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919DF"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/>
          <w:b/>
          <w:bCs/>
          <w:sz w:val="36"/>
          <w:szCs w:val="36"/>
        </w:rPr>
        <w:t>获取竞争性</w:t>
      </w:r>
      <w:r>
        <w:rPr>
          <w:rFonts w:hint="eastAsia"/>
          <w:b/>
          <w:bCs/>
          <w:sz w:val="36"/>
          <w:szCs w:val="36"/>
          <w:lang w:val="en-US" w:eastAsia="zh-CN"/>
        </w:rPr>
        <w:t>谈判</w:t>
      </w:r>
      <w:r>
        <w:rPr>
          <w:rFonts w:hint="eastAsia"/>
          <w:b/>
          <w:bCs/>
          <w:sz w:val="36"/>
          <w:szCs w:val="36"/>
        </w:rPr>
        <w:t>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0FB1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50015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30C0A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HCCG2025016F</w:t>
            </w:r>
          </w:p>
        </w:tc>
      </w:tr>
      <w:tr w14:paraId="3D6E8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33165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  <w:u w:val="none"/>
              </w:rPr>
            </w:pPr>
            <w:r>
              <w:rPr>
                <w:rFonts w:hint="eastAsia" w:ascii="宋体" w:hAnsi="宋体"/>
                <w:bCs/>
                <w:sz w:val="24"/>
                <w:u w:val="none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78851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玉溪市华宁县城乡供水一体化三年行动项目用地手续服务项目</w:t>
            </w:r>
          </w:p>
        </w:tc>
      </w:tr>
      <w:tr w14:paraId="76C05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673C8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604D3D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3096F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1D439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421D7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17926B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2CE74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3D1B69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1ED84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firstLine="240" w:firstLineChars="100"/>
              <w:jc w:val="both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70E9A8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27954F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3464C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637FC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1B0C6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4B486B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4FD53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left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45EE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089248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05BE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0F664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09968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4F2AB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5868D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13F78D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700C0C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0DB79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6401A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2"/>
            <w:vAlign w:val="center"/>
          </w:tcPr>
          <w:p w14:paraId="1DF754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69F87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</w:p>
        </w:tc>
      </w:tr>
    </w:tbl>
    <w:p w14:paraId="485FE4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2011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6290D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3C445F83"/>
    <w:rsid w:val="56F56CA4"/>
    <w:rsid w:val="75075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174</Characters>
  <Lines>1</Lines>
  <Paragraphs>1</Paragraphs>
  <TotalTime>0</TotalTime>
  <ScaleCrop>false</ScaleCrop>
  <LinksUpToDate>false</LinksUpToDate>
  <CharactersWithSpaces>184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2025-03-05T00:47:49Z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6181932F2E3A4F788F779011F8ADEFCF_12</vt:lpwstr>
  </property>
  <property fmtid="{D5CDD505-2E9C-101B-9397-08002B2CF9AE}" pid="4" name="KSOTemplateDocerSaveRecord">
    <vt:lpwstr>eyJoZGlkIjoiNGE2Y2VkYmI1YmJkZjcyNmJkNDczZWFhMDNjYjU5ZWUiLCJ1c2VySWQiOiI3MzM3Njc3ODUifQ==</vt:lpwstr>
  </property>
</Properties>
</file>